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1979FBD7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DF400D">
                                    <w:rPr>
                                      <w:rFonts w:hint="eastAsia"/>
                                    </w:rPr>
                                    <w:t>01</w:t>
                                  </w:r>
                                  <w:r w:rsidR="000F467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="00DF400D">
                                    <w:t>27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1979FBD7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DF400D">
                              <w:rPr>
                                <w:rFonts w:hint="eastAsia"/>
                              </w:rPr>
                              <w:t>01</w:t>
                            </w:r>
                            <w:r w:rsidR="000F4675">
                              <w:rPr>
                                <w:rFonts w:hint="eastAsia"/>
                              </w:rPr>
                              <w:t>.</w:t>
                            </w:r>
                            <w:r w:rsidR="00DF400D">
                              <w:t>27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4F41E742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第二</w:t>
      </w:r>
      <w:r w:rsidR="00DF400D">
        <w:rPr>
          <w:rFonts w:ascii="SimSun" w:hAnsi="SimSun" w:cs="SimSun"/>
          <w:b/>
          <w:sz w:val="24"/>
          <w:szCs w:val="24"/>
          <w:lang w:val="sv-SE"/>
        </w:rPr>
        <w:t>课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生</w:t>
      </w:r>
      <w:r w:rsidR="00DF400D">
        <w:rPr>
          <w:rFonts w:ascii="SimSun" w:hAnsi="SimSun" w:cs="SimSun"/>
          <w:b/>
          <w:sz w:val="24"/>
          <w:szCs w:val="24"/>
          <w:lang w:val="sv-SE"/>
        </w:rPr>
        <w:t>词</w:t>
      </w:r>
    </w:p>
    <w:p w14:paraId="0210C25A" w14:textId="2E51A90B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造</w:t>
      </w:r>
      <w:r w:rsidR="00DF400D">
        <w:rPr>
          <w:rFonts w:ascii="SimSun" w:hAnsi="SimSun" w:cs="SimSun"/>
          <w:b/>
          <w:sz w:val="24"/>
          <w:szCs w:val="24"/>
          <w:lang w:val="sv-SE"/>
        </w:rPr>
        <w:t>词</w:t>
      </w:r>
      <w:r w:rsidR="00D90B4D"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7FCA1DA" w14:textId="0DCECB37" w:rsidR="004C7E3E" w:rsidRDefault="004C7E3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多媒体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25FC4C92" w14:textId="2CC23C5A" w:rsidR="00DF400D" w:rsidRPr="00A53F8C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  <w:r w:rsidRPr="00A53F8C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>
        <w:rPr>
          <w:rFonts w:ascii="SimSun" w:hAnsi="SimSun" w:hint="eastAsia"/>
          <w:b/>
          <w:sz w:val="24"/>
          <w:szCs w:val="24"/>
          <w:lang w:val="sv-SE"/>
        </w:rPr>
        <w:t>9</w:t>
      </w:r>
      <w:r w:rsidR="00955AB7">
        <w:rPr>
          <w:rFonts w:ascii="SimSun" w:hAnsi="SimSun"/>
          <w:b/>
          <w:sz w:val="24"/>
          <w:szCs w:val="24"/>
          <w:lang w:val="sv-SE"/>
        </w:rPr>
        <w:t>:30-10:15</w:t>
      </w:r>
    </w:p>
    <w:p w14:paraId="64C4DF26" w14:textId="23F5E6D4" w:rsidR="00DF400D" w:rsidRDefault="00DF400D" w:rsidP="00DF400D">
      <w:p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读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第一</w:t>
      </w:r>
      <w:r>
        <w:rPr>
          <w:rFonts w:ascii="SimSun" w:hAnsi="SimSun" w:cs="SimSun"/>
          <w:b/>
          <w:sz w:val="24"/>
          <w:szCs w:val="24"/>
          <w:lang w:val="sv-SE"/>
        </w:rPr>
        <w:t>课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古</w:t>
      </w:r>
      <w:r>
        <w:rPr>
          <w:rFonts w:ascii="SimSun" w:hAnsi="SimSun" w:cs="SimSun"/>
          <w:b/>
          <w:sz w:val="24"/>
          <w:szCs w:val="24"/>
          <w:lang w:val="sv-SE"/>
        </w:rPr>
        <w:t>诗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两首，默写。</w:t>
      </w:r>
    </w:p>
    <w:p w14:paraId="17B55E78" w14:textId="79C52A17" w:rsidR="00DF400D" w:rsidRDefault="00DF400D" w:rsidP="00DF400D">
      <w:p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读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第二</w:t>
      </w:r>
      <w:r>
        <w:rPr>
          <w:rFonts w:ascii="SimSun" w:hAnsi="SimSun" w:cs="SimSun"/>
          <w:b/>
          <w:sz w:val="24"/>
          <w:szCs w:val="24"/>
          <w:lang w:val="sv-SE"/>
        </w:rPr>
        <w:t>课课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文</w:t>
      </w:r>
    </w:p>
    <w:p w14:paraId="1BECB503" w14:textId="77777777" w:rsidR="00DF400D" w:rsidRPr="00A53F8C" w:rsidRDefault="00DF400D" w:rsidP="00DF400D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FB199A8" w14:textId="32921E44" w:rsidR="00DF400D" w:rsidRDefault="00DF400D" w:rsidP="00DF400D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955AB7">
        <w:rPr>
          <w:rFonts w:ascii="MS Mincho" w:eastAsia="MS Mincho" w:hAnsi="MS Mincho" w:cs="MS Mincho"/>
          <w:b/>
          <w:sz w:val="24"/>
          <w:szCs w:val="24"/>
          <w:lang w:val="sv-SE"/>
        </w:rPr>
        <w:t>10:30-11:15</w:t>
      </w:r>
    </w:p>
    <w:p w14:paraId="17172B6E" w14:textId="06BA8D9F" w:rsidR="00DF400D" w:rsidRDefault="00DF400D" w:rsidP="00DF400D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详解第二课课文的寓意，</w:t>
      </w:r>
      <w:r w:rsidR="000867D3">
        <w:rPr>
          <w:rFonts w:ascii="SimSun" w:hAnsi="SimSun" w:hint="eastAsia"/>
          <w:b/>
          <w:sz w:val="24"/>
          <w:szCs w:val="24"/>
          <w:lang w:val="sv-SE"/>
        </w:rPr>
        <w:t>形容一错再错后带来的不良影响。对生词讲解并且造词</w:t>
      </w:r>
      <w:r w:rsidR="000867D3">
        <w:rPr>
          <w:rFonts w:ascii="SimSun" w:hAnsi="SimSun"/>
          <w:b/>
          <w:sz w:val="24"/>
          <w:szCs w:val="24"/>
          <w:lang w:val="sv-SE"/>
        </w:rPr>
        <w:t>:</w:t>
      </w:r>
      <w:r w:rsidR="000867D3">
        <w:rPr>
          <w:rFonts w:ascii="SimSun" w:hAnsi="SimSun" w:hint="eastAsia"/>
          <w:b/>
          <w:sz w:val="24"/>
          <w:szCs w:val="24"/>
          <w:lang w:val="sv-SE"/>
        </w:rPr>
        <w:t>制造，创造，选择，挑选，老板，铁板，蛀牙，防蛀，钉子，订书机，导航，多次，次数，棉被，被害，灌水。</w:t>
      </w:r>
    </w:p>
    <w:p w14:paraId="6C48AE0E" w14:textId="77777777" w:rsidR="00955AB7" w:rsidRPr="00A53F8C" w:rsidRDefault="00955AB7" w:rsidP="00DF400D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EE9DA7F" w14:textId="519A3BAC" w:rsidR="00DF400D" w:rsidRDefault="00DF400D" w:rsidP="00DF400D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955AB7">
        <w:rPr>
          <w:rFonts w:ascii="MS Mincho" w:eastAsia="MS Mincho" w:hAnsi="MS Mincho" w:cs="MS Mincho"/>
          <w:b/>
          <w:sz w:val="24"/>
          <w:szCs w:val="24"/>
          <w:lang w:val="sv-SE"/>
        </w:rPr>
        <w:t>11:30-12:15</w:t>
      </w:r>
    </w:p>
    <w:p w14:paraId="70298FF1" w14:textId="77777777" w:rsidR="0055224D" w:rsidRDefault="00955AB7" w:rsidP="0055224D">
      <w:pPr>
        <w:pStyle w:val="Heading1"/>
        <w:spacing w:before="0" w:beforeAutospacing="0" w:after="0" w:afterAutospacing="0"/>
        <w:rPr>
          <w:rFonts w:ascii="MS Mincho" w:eastAsia="MS Mincho" w:hAnsi="MS Mincho" w:cs="MS Mincho" w:hint="eastAsia"/>
          <w:b w:val="0"/>
          <w:bCs w:val="0"/>
          <w:sz w:val="22"/>
          <w:szCs w:val="22"/>
        </w:rPr>
      </w:pPr>
      <w:r>
        <w:rPr>
          <w:rFonts w:ascii="SimSun" w:hAnsi="SimSun" w:cs="SimSun"/>
          <w:b w:val="0"/>
          <w:sz w:val="24"/>
          <w:szCs w:val="24"/>
          <w:lang w:val="sv-SE"/>
        </w:rPr>
        <w:t>给</w:t>
      </w:r>
      <w:r>
        <w:rPr>
          <w:rFonts w:ascii="MS Mincho" w:eastAsia="MS Mincho" w:hAnsi="MS Mincho" w:cs="MS Mincho" w:hint="eastAsia"/>
          <w:b w:val="0"/>
          <w:sz w:val="24"/>
          <w:szCs w:val="24"/>
          <w:lang w:val="sv-SE"/>
        </w:rPr>
        <w:t>孩子</w:t>
      </w:r>
      <w:r>
        <w:rPr>
          <w:rFonts w:ascii="SimSun" w:hAnsi="SimSun" w:cs="SimSun"/>
          <w:b w:val="0"/>
          <w:sz w:val="24"/>
          <w:szCs w:val="24"/>
          <w:lang w:val="sv-SE"/>
        </w:rPr>
        <w:t>们观</w:t>
      </w:r>
      <w:r>
        <w:rPr>
          <w:rFonts w:ascii="MS Mincho" w:eastAsia="MS Mincho" w:hAnsi="MS Mincho" w:cs="MS Mincho" w:hint="eastAsia"/>
          <w:b w:val="0"/>
          <w:sz w:val="24"/>
          <w:szCs w:val="24"/>
          <w:lang w:val="sv-SE"/>
        </w:rPr>
        <w:t>看</w:t>
      </w:r>
      <w:r>
        <w:rPr>
          <w:rFonts w:ascii="SimSun" w:hAnsi="SimSun" w:cs="SimSun"/>
          <w:b w:val="0"/>
          <w:sz w:val="24"/>
          <w:szCs w:val="24"/>
          <w:lang w:val="sv-SE"/>
        </w:rPr>
        <w:t>视频</w:t>
      </w:r>
      <w:r w:rsidR="0055224D" w:rsidRPr="0055224D">
        <w:rPr>
          <w:rFonts w:ascii="SimSun" w:hAnsi="SimSun" w:cs="SimSun"/>
          <w:sz w:val="24"/>
          <w:szCs w:val="24"/>
          <w:lang w:val="sv-SE"/>
        </w:rPr>
        <w:t>https://www.youtube.com/watch?v=Day-mm1CF88</w:t>
      </w:r>
      <w:r w:rsidR="0055224D" w:rsidRPr="0055224D">
        <w:rPr>
          <w:rFonts w:ascii="MS Mincho" w:eastAsia="MS Mincho" w:hAnsi="MS Mincho" w:cs="MS Mincho"/>
          <w:b w:val="0"/>
          <w:bCs w:val="0"/>
          <w:sz w:val="22"/>
          <w:szCs w:val="22"/>
        </w:rPr>
        <w:t>《</w:t>
      </w:r>
      <w:r w:rsidR="0055224D" w:rsidRPr="0055224D">
        <w:rPr>
          <w:rFonts w:ascii="SimSun" w:hAnsi="SimSun" w:cs="SimSun"/>
          <w:b w:val="0"/>
          <w:bCs w:val="0"/>
          <w:sz w:val="22"/>
          <w:szCs w:val="22"/>
        </w:rPr>
        <w:t>过</w:t>
      </w:r>
      <w:r w:rsidR="0055224D" w:rsidRPr="0055224D">
        <w:rPr>
          <w:rFonts w:ascii="MS Mincho" w:eastAsia="MS Mincho" w:hAnsi="MS Mincho" w:cs="MS Mincho"/>
          <w:b w:val="0"/>
          <w:bCs w:val="0"/>
          <w:sz w:val="22"/>
          <w:szCs w:val="22"/>
        </w:rPr>
        <w:t>年的</w:t>
      </w:r>
      <w:r w:rsidR="0055224D" w:rsidRPr="0055224D">
        <w:rPr>
          <w:rFonts w:ascii="SimSun" w:hAnsi="SimSun" w:cs="SimSun"/>
          <w:b w:val="0"/>
          <w:bCs w:val="0"/>
          <w:sz w:val="22"/>
          <w:szCs w:val="22"/>
        </w:rPr>
        <w:t>传说</w:t>
      </w:r>
      <w:r w:rsidR="0055224D" w:rsidRPr="0055224D">
        <w:rPr>
          <w:rFonts w:ascii="MS Mincho" w:eastAsia="MS Mincho" w:hAnsi="MS Mincho" w:cs="MS Mincho"/>
          <w:b w:val="0"/>
          <w:bCs w:val="0"/>
          <w:sz w:val="22"/>
          <w:szCs w:val="22"/>
        </w:rPr>
        <w:t>》</w:t>
      </w:r>
    </w:p>
    <w:p w14:paraId="05122458" w14:textId="1D85AE60" w:rsidR="0055224D" w:rsidRDefault="0055224D" w:rsidP="0055224D">
      <w:pPr>
        <w:pStyle w:val="Heading1"/>
        <w:spacing w:before="0" w:beforeAutospacing="0" w:after="0" w:afterAutospacing="0"/>
        <w:rPr>
          <w:rFonts w:ascii="MS Mincho" w:eastAsia="MS Mincho" w:hAnsi="MS Mincho" w:cs="MS Mincho" w:hint="eastAsia"/>
          <w:b w:val="0"/>
          <w:bCs w:val="0"/>
          <w:sz w:val="20"/>
          <w:szCs w:val="20"/>
        </w:rPr>
      </w:pPr>
      <w:hyperlink r:id="rId8" w:history="1">
        <w:r w:rsidRPr="000652DA">
          <w:rPr>
            <w:rStyle w:val="Hyperlink"/>
            <w:rFonts w:ascii="Arial" w:eastAsia="Times New Roman" w:hAnsi="Arial" w:cs="Arial"/>
            <w:b w:val="0"/>
            <w:bCs w:val="0"/>
            <w:sz w:val="22"/>
            <w:szCs w:val="22"/>
          </w:rPr>
          <w:t>https://www.youtube.com/watch?v=Ac9mAvDKHM0</w:t>
        </w:r>
        <w:r w:rsidRPr="000652DA">
          <w:rPr>
            <w:rStyle w:val="Hyperlink"/>
            <w:rFonts w:ascii="MS Mincho" w:eastAsia="MS Mincho" w:hAnsi="MS Mincho" w:cs="MS Mincho"/>
            <w:b w:val="0"/>
            <w:bCs w:val="0"/>
            <w:sz w:val="20"/>
            <w:szCs w:val="20"/>
          </w:rPr>
          <w:t>新春介</w:t>
        </w:r>
        <w:r w:rsidRPr="000652DA">
          <w:rPr>
            <w:rStyle w:val="Hyperlink"/>
            <w:rFonts w:ascii="SimSun" w:hAnsi="SimSun" w:cs="SimSun"/>
            <w:b w:val="0"/>
            <w:bCs w:val="0"/>
            <w:sz w:val="20"/>
            <w:szCs w:val="20"/>
          </w:rPr>
          <w:t>绍</w:t>
        </w:r>
        <w:r w:rsidRPr="000652DA">
          <w:rPr>
            <w:rStyle w:val="Hyperlink"/>
            <w:rFonts w:ascii="MS Mincho" w:eastAsia="MS Mincho" w:hAnsi="MS Mincho" w:cs="MS Mincho"/>
            <w:b w:val="0"/>
            <w:bCs w:val="0"/>
            <w:sz w:val="20"/>
            <w:szCs w:val="20"/>
          </w:rPr>
          <w:t>中文版</w:t>
        </w:r>
      </w:hyperlink>
    </w:p>
    <w:p w14:paraId="2408F0B4" w14:textId="57FBE6B8" w:rsidR="0055224D" w:rsidRDefault="0055224D" w:rsidP="0055224D">
      <w:pPr>
        <w:pStyle w:val="Heading1"/>
        <w:spacing w:before="0" w:beforeAutospacing="0" w:after="0" w:afterAutospacing="0"/>
        <w:rPr>
          <w:rFonts w:ascii="Arial" w:eastAsia="Times New Roman" w:hAnsi="Arial" w:cs="Arial" w:hint="eastAsia"/>
          <w:b w:val="0"/>
          <w:bCs w:val="0"/>
          <w:sz w:val="20"/>
          <w:szCs w:val="20"/>
        </w:rPr>
      </w:pPr>
      <w:hyperlink r:id="rId9" w:history="1">
        <w:r w:rsidRPr="000652DA">
          <w:rPr>
            <w:rStyle w:val="Hyperlink"/>
            <w:rFonts w:ascii="Arial" w:eastAsia="Times New Roman" w:hAnsi="Arial" w:cs="Arial"/>
            <w:b w:val="0"/>
            <w:bCs w:val="0"/>
            <w:sz w:val="20"/>
            <w:szCs w:val="20"/>
          </w:rPr>
          <w:t>https://www.youtube.com/watch?v=gmuQ8Xdt6Y8</w:t>
        </w:r>
      </w:hyperlink>
    </w:p>
    <w:p w14:paraId="13DF521F" w14:textId="57AD9EF2" w:rsidR="0055224D" w:rsidRDefault="0055224D" w:rsidP="0055224D">
      <w:pPr>
        <w:pStyle w:val="Heading1"/>
        <w:spacing w:before="0" w:beforeAutospacing="0" w:after="0" w:afterAutospacing="0"/>
        <w:rPr>
          <w:rFonts w:ascii="MS Mincho" w:eastAsia="MS Mincho" w:hAnsi="MS Mincho" w:cs="MS Mincho" w:hint="eastAsia"/>
          <w:b w:val="0"/>
          <w:bCs w:val="0"/>
          <w:sz w:val="20"/>
          <w:szCs w:val="20"/>
          <w:lang w:val="sv-SE"/>
        </w:rPr>
      </w:pPr>
      <w:r>
        <w:rPr>
          <w:rFonts w:ascii="MS Mincho" w:eastAsia="MS Mincho" w:hAnsi="MS Mincho" w:cs="MS Mincho"/>
          <w:b w:val="0"/>
          <w:bCs w:val="0"/>
          <w:sz w:val="20"/>
          <w:szCs w:val="20"/>
          <w:lang w:val="sv-SE"/>
        </w:rPr>
        <w:t>听刘德</w:t>
      </w:r>
      <w:r>
        <w:rPr>
          <w:rFonts w:ascii="SimSun" w:hAnsi="SimSun" w:cs="SimSun"/>
          <w:b w:val="0"/>
          <w:bCs w:val="0"/>
          <w:sz w:val="20"/>
          <w:szCs w:val="20"/>
          <w:lang w:val="sv-SE"/>
        </w:rPr>
        <w:t>华</w:t>
      </w:r>
      <w:r>
        <w:rPr>
          <w:rFonts w:ascii="MS Mincho" w:eastAsia="MS Mincho" w:hAnsi="MS Mincho" w:cs="MS Mincho"/>
          <w:b w:val="0"/>
          <w:bCs w:val="0"/>
          <w:sz w:val="20"/>
          <w:szCs w:val="20"/>
          <w:lang w:val="sv-SE"/>
        </w:rPr>
        <w:t>的</w:t>
      </w:r>
      <w:r w:rsidR="0042549E">
        <w:rPr>
          <w:rFonts w:ascii="MS Mincho" w:eastAsia="MS Mincho" w:hAnsi="MS Mincho" w:cs="MS Mincho" w:hint="eastAsia"/>
          <w:b w:val="0"/>
          <w:bCs w:val="0"/>
          <w:sz w:val="20"/>
          <w:szCs w:val="20"/>
          <w:lang w:val="sv-SE"/>
        </w:rPr>
        <w:t>恭喜</w:t>
      </w:r>
      <w:r w:rsidR="0042549E">
        <w:rPr>
          <w:rFonts w:ascii="SimSun" w:hAnsi="SimSun" w:cs="SimSun"/>
          <w:b w:val="0"/>
          <w:bCs w:val="0"/>
          <w:sz w:val="20"/>
          <w:szCs w:val="20"/>
          <w:lang w:val="sv-SE"/>
        </w:rPr>
        <w:t>发财</w:t>
      </w:r>
      <w:hyperlink r:id="rId10" w:history="1">
        <w:r w:rsidR="00C14174" w:rsidRPr="000652DA">
          <w:rPr>
            <w:rStyle w:val="Hyperlink"/>
            <w:rFonts w:ascii="MS Mincho" w:eastAsia="MS Mincho" w:hAnsi="MS Mincho" w:cs="MS Mincho"/>
            <w:b w:val="0"/>
            <w:bCs w:val="0"/>
            <w:sz w:val="20"/>
            <w:szCs w:val="20"/>
            <w:lang w:val="sv-SE"/>
          </w:rPr>
          <w:t>https://www.youtube.com/watch?v=U9mjKMOal2U&amp;list=RDU9mjKMOal2U</w:t>
        </w:r>
      </w:hyperlink>
    </w:p>
    <w:p w14:paraId="652121D6" w14:textId="4F0157F1" w:rsidR="00F13F1C" w:rsidRPr="001F04D5" w:rsidRDefault="00F13F1C" w:rsidP="00F13F1C">
      <w:pPr>
        <w:shd w:val="clear" w:color="auto" w:fill="FCFDFD"/>
        <w:spacing w:before="225" w:line="360" w:lineRule="atLeast"/>
        <w:rPr>
          <w:rFonts w:ascii="Arial" w:hAnsi="Arial" w:cs="Arial" w:hint="eastAsia"/>
          <w:color w:val="00B0F0"/>
          <w:sz w:val="28"/>
          <w:szCs w:val="28"/>
          <w:u w:val="single"/>
        </w:rPr>
      </w:pPr>
      <w:r>
        <w:rPr>
          <w:rFonts w:ascii="SimSun" w:hAnsi="SimSun" w:cs="SimSun" w:hint="eastAsia"/>
          <w:b/>
          <w:bCs/>
          <w:sz w:val="20"/>
          <w:szCs w:val="20"/>
          <w:lang w:val="sv-SE"/>
        </w:rPr>
        <w:t>读</w:t>
      </w:r>
      <w:r w:rsidR="00C14174">
        <w:rPr>
          <w:rFonts w:ascii="MS Mincho" w:eastAsia="MS Mincho" w:hAnsi="MS Mincho" w:cs="MS Mincho" w:hint="eastAsia"/>
          <w:b/>
          <w:bCs/>
          <w:sz w:val="20"/>
          <w:szCs w:val="20"/>
          <w:lang w:val="sv-SE"/>
        </w:rPr>
        <w:t>文章</w:t>
      </w:r>
      <w:r>
        <w:rPr>
          <w:rFonts w:ascii="Arial" w:hAnsi="Arial" w:cs="Arial"/>
          <w:color w:val="00B0F0"/>
          <w:sz w:val="22"/>
          <w:u w:val="single"/>
        </w:rPr>
        <w:fldChar w:fldCharType="begin"/>
      </w:r>
      <w:r>
        <w:rPr>
          <w:rFonts w:ascii="Arial" w:hAnsi="Arial" w:cs="Arial"/>
          <w:color w:val="00B0F0"/>
          <w:sz w:val="22"/>
          <w:u w:val="single"/>
        </w:rPr>
        <w:instrText xml:space="preserve"> HYPERLINK "</w:instrText>
      </w:r>
      <w:r w:rsidRPr="00F13F1C">
        <w:rPr>
          <w:rFonts w:ascii="Arial" w:hAnsi="Arial" w:cs="Arial"/>
          <w:color w:val="00B0F0"/>
          <w:sz w:val="22"/>
          <w:u w:val="single"/>
        </w:rPr>
        <w:instrText>http://www.baiyunpiaopiao.com/zuowen/chuzhong/chuyi/124770.shtml</w:instrText>
      </w:r>
      <w:r>
        <w:rPr>
          <w:rFonts w:ascii="Arial" w:hAnsi="Arial" w:cs="Arial"/>
          <w:color w:val="00B0F0"/>
          <w:sz w:val="22"/>
          <w:u w:val="single"/>
        </w:rPr>
        <w:instrText xml:space="preserve">" </w:instrText>
      </w:r>
      <w:r>
        <w:rPr>
          <w:rFonts w:ascii="Arial" w:hAnsi="Arial" w:cs="Arial"/>
          <w:color w:val="00B0F0"/>
          <w:sz w:val="22"/>
          <w:u w:val="single"/>
        </w:rPr>
        <w:fldChar w:fldCharType="separate"/>
      </w:r>
      <w:r w:rsidRPr="000652DA">
        <w:rPr>
          <w:rStyle w:val="Hyperlink"/>
          <w:rFonts w:ascii="Arial" w:hAnsi="Arial" w:cs="Arial"/>
          <w:sz w:val="22"/>
        </w:rPr>
        <w:t>http://www.baiyunpiaopiao.com/zuowen/chuzhong/chuyi/124770.shtml</w:t>
      </w:r>
      <w:r>
        <w:rPr>
          <w:rFonts w:ascii="Arial" w:hAnsi="Arial" w:cs="Arial"/>
          <w:color w:val="00B0F0"/>
          <w:sz w:val="22"/>
          <w:u w:val="single"/>
        </w:rPr>
        <w:fldChar w:fldCharType="end"/>
      </w:r>
    </w:p>
    <w:p w14:paraId="431C0115" w14:textId="77777777" w:rsidR="00F13F1C" w:rsidRPr="001F04D5" w:rsidRDefault="00F13F1C" w:rsidP="00F13F1C">
      <w:pPr>
        <w:shd w:val="clear" w:color="auto" w:fill="FCFDFD"/>
        <w:spacing w:line="300" w:lineRule="atLeast"/>
        <w:rPr>
          <w:rFonts w:ascii="Arial" w:eastAsia="Times New Roman" w:hAnsi="Arial" w:cs="Arial"/>
          <w:color w:val="00B0F0"/>
          <w:sz w:val="28"/>
          <w:szCs w:val="28"/>
        </w:rPr>
      </w:pPr>
    </w:p>
    <w:p w14:paraId="3651F0A5" w14:textId="2DFE4C82" w:rsidR="00C14174" w:rsidRPr="0055224D" w:rsidRDefault="00C14174" w:rsidP="0055224D">
      <w:pPr>
        <w:pStyle w:val="Heading1"/>
        <w:spacing w:before="0" w:beforeAutospacing="0" w:after="0" w:afterAutospacing="0"/>
        <w:rPr>
          <w:rFonts w:ascii="Arial" w:eastAsia="Times New Roman" w:hAnsi="Arial" w:cs="Arial" w:hint="eastAsia"/>
          <w:b w:val="0"/>
          <w:bCs w:val="0"/>
          <w:sz w:val="20"/>
          <w:szCs w:val="20"/>
          <w:lang w:val="sv-SE"/>
        </w:rPr>
      </w:pPr>
    </w:p>
    <w:p w14:paraId="34C8E1C7" w14:textId="6C498208" w:rsidR="0055224D" w:rsidRPr="0055224D" w:rsidRDefault="0055224D" w:rsidP="0055224D">
      <w:pPr>
        <w:pStyle w:val="Heading1"/>
        <w:spacing w:before="0" w:beforeAutospacing="0" w:after="0" w:afterAutospacing="0"/>
        <w:rPr>
          <w:rFonts w:ascii="Arial" w:eastAsia="Times New Roman" w:hAnsi="Arial" w:cs="Arial" w:hint="eastAsia"/>
          <w:b w:val="0"/>
          <w:bCs w:val="0"/>
          <w:sz w:val="22"/>
          <w:szCs w:val="22"/>
        </w:rPr>
      </w:pPr>
    </w:p>
    <w:p w14:paraId="05840538" w14:textId="77777777" w:rsidR="0055224D" w:rsidRPr="0055224D" w:rsidRDefault="0055224D" w:rsidP="0055224D">
      <w:pPr>
        <w:widowControl/>
        <w:suppressAutoHyphens w:val="0"/>
        <w:jc w:val="left"/>
        <w:rPr>
          <w:rFonts w:ascii="Arial" w:eastAsia="Times New Roman" w:hAnsi="Arial" w:cs="Arial"/>
          <w:color w:val="000000"/>
          <w:kern w:val="0"/>
          <w:sz w:val="15"/>
          <w:szCs w:val="15"/>
          <w:lang w:val="en-GB"/>
        </w:rPr>
      </w:pPr>
    </w:p>
    <w:p w14:paraId="2A9FDAD1" w14:textId="0A3A4B13" w:rsidR="00955AB7" w:rsidRDefault="00955AB7" w:rsidP="00DF400D">
      <w:p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</w:p>
    <w:p w14:paraId="18A8EB49" w14:textId="77777777" w:rsidR="00DF400D" w:rsidRPr="00A53F8C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Default="00DF400D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76D899A8" w14:textId="77777777" w:rsidR="00B5624A" w:rsidRPr="00A53F8C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  <w:bookmarkStart w:id="0" w:name="_GoBack"/>
      <w:bookmarkEnd w:id="0"/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56F74EB7" w:rsidR="0097336D" w:rsidRPr="00772D09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1A3381E9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5A38FAB8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18E87968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4449B1DB" w:rsidR="0097336D" w:rsidRDefault="0097336D" w:rsidP="00273EE5"/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48EA3D8A" w:rsidR="0097336D" w:rsidRPr="00A21362" w:rsidRDefault="00A37C44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缺席</w:t>
            </w:r>
          </w:p>
        </w:tc>
      </w:tr>
      <w:tr w:rsidR="0097336D" w14:paraId="6481336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6029F285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893B591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15A83B56" w:rsidR="0097336D" w:rsidRDefault="00A37C44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05A97BE2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392655E6" w:rsidR="0097336D" w:rsidRDefault="00A37C44" w:rsidP="00273EE5">
            <w:r>
              <w:rPr>
                <w:rFonts w:ascii="MS Mincho" w:eastAsia="MS Mincho" w:hAnsi="MS Mincho" w:cs="MS Mincho" w:hint="eastAsia"/>
              </w:rPr>
              <w:t>良好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52023869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295A1FC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3A3AED89" w:rsidR="0097336D" w:rsidRPr="008A4CE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4D65F0FB" w:rsidR="0097336D" w:rsidRDefault="002B2456" w:rsidP="00273EE5">
            <w:pPr>
              <w:rPr>
                <w:rFonts w:hint="eastAsia"/>
              </w:rPr>
            </w:pPr>
            <w:r>
              <w:rPr>
                <w:rFonts w:ascii="SimSun" w:hAnsi="SimSun" w:cs="SimSun"/>
              </w:rPr>
              <w:t>话</w:t>
            </w:r>
            <w:r>
              <w:rPr>
                <w:rFonts w:ascii="MS Mincho" w:eastAsia="MS Mincho" w:hAnsi="MS Mincho" w:cs="MS Mincho" w:hint="eastAsia"/>
              </w:rPr>
              <w:t>多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643D08E8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493EA80D" w:rsidR="0097336D" w:rsidRPr="008A4CE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161DAF78" w:rsidR="0097336D" w:rsidRPr="007E4B66" w:rsidRDefault="00BB109E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01B76F00" w:rsidR="0097336D" w:rsidRPr="00AA496F" w:rsidRDefault="0097336D" w:rsidP="00AA496F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7529F863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662AE04E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2AA6D1C0" w:rsidR="0097336D" w:rsidRDefault="002B2456" w:rsidP="002B2456">
            <w:pPr>
              <w:rPr>
                <w:rFonts w:hint="eastAsia"/>
              </w:rPr>
            </w:pPr>
            <w:r>
              <w:rPr>
                <w:rFonts w:ascii="SimSun" w:hAnsi="SimSun" w:cs="SimSun"/>
              </w:rPr>
              <w:t>话</w:t>
            </w:r>
            <w:r>
              <w:rPr>
                <w:rFonts w:ascii="MS Mincho" w:eastAsia="MS Mincho" w:hAnsi="MS Mincho" w:cs="MS Mincho" w:hint="eastAsia"/>
              </w:rPr>
              <w:t>多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15EC084D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1B071E08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7B17EB40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77777777"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14:paraId="267C1A74" w14:textId="46BF5CA5" w:rsidR="009454EC" w:rsidRPr="00A37C44" w:rsidRDefault="00A2045A" w:rsidP="00C14174">
      <w:pPr>
        <w:rPr>
          <w:rFonts w:ascii="KaiTi" w:eastAsia="KaiTi" w:hAnsi="KaiTi"/>
          <w:b/>
          <w:color w:val="FF0000"/>
          <w:sz w:val="40"/>
          <w:szCs w:val="40"/>
          <w:lang w:val="sv-SE"/>
        </w:rPr>
      </w:pPr>
      <w:r w:rsidRPr="00AA309D">
        <w:rPr>
          <w:rFonts w:ascii="KaiTi" w:eastAsia="KaiTi" w:hAnsi="KaiTi"/>
          <w:b/>
          <w:sz w:val="40"/>
          <w:szCs w:val="40"/>
          <w:lang w:val="sv-SE"/>
        </w:rPr>
        <w:t>本周作业：</w:t>
      </w:r>
      <w:r w:rsidR="00C14174">
        <w:rPr>
          <w:rFonts w:ascii="KaiTi" w:eastAsia="KaiTi" w:hAnsi="KaiTi" w:hint="eastAsia"/>
          <w:b/>
          <w:sz w:val="40"/>
          <w:szCs w:val="40"/>
          <w:lang w:val="sv-SE"/>
        </w:rPr>
        <w:t>蓝色封面的第二课作业，选做题可以不做，下周我来讲。</w:t>
      </w:r>
      <w:r w:rsidR="00C14174" w:rsidRPr="00A37C44">
        <w:rPr>
          <w:rFonts w:ascii="KaiTi" w:eastAsia="KaiTi" w:hAnsi="KaiTi"/>
          <w:b/>
          <w:color w:val="FF0000"/>
          <w:sz w:val="40"/>
          <w:szCs w:val="40"/>
          <w:lang w:val="sv-SE"/>
        </w:rPr>
        <w:t xml:space="preserve"> </w:t>
      </w: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11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7A1F" w14:textId="77777777" w:rsidR="0049783A" w:rsidRDefault="0049783A">
      <w:r>
        <w:separator/>
      </w:r>
    </w:p>
  </w:endnote>
  <w:endnote w:type="continuationSeparator" w:id="0">
    <w:p w14:paraId="2AC80897" w14:textId="77777777" w:rsidR="0049783A" w:rsidRDefault="0049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03FDE" w14:textId="77777777" w:rsidR="0049783A" w:rsidRDefault="0049783A">
      <w:r>
        <w:separator/>
      </w:r>
    </w:p>
  </w:footnote>
  <w:footnote w:type="continuationSeparator" w:id="0">
    <w:p w14:paraId="1FC7091F" w14:textId="77777777" w:rsidR="0049783A" w:rsidRDefault="00497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867D3"/>
    <w:rsid w:val="00086929"/>
    <w:rsid w:val="000A1FD3"/>
    <w:rsid w:val="000A66BC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55639"/>
    <w:rsid w:val="00266401"/>
    <w:rsid w:val="00270682"/>
    <w:rsid w:val="00271893"/>
    <w:rsid w:val="002772DC"/>
    <w:rsid w:val="002808D9"/>
    <w:rsid w:val="0028301B"/>
    <w:rsid w:val="0029100C"/>
    <w:rsid w:val="002A39D1"/>
    <w:rsid w:val="002B2456"/>
    <w:rsid w:val="002B347A"/>
    <w:rsid w:val="002C778F"/>
    <w:rsid w:val="002D6A15"/>
    <w:rsid w:val="002F63E4"/>
    <w:rsid w:val="00316B47"/>
    <w:rsid w:val="00337D82"/>
    <w:rsid w:val="0035655C"/>
    <w:rsid w:val="00357683"/>
    <w:rsid w:val="00360E0D"/>
    <w:rsid w:val="00376A5E"/>
    <w:rsid w:val="0038486E"/>
    <w:rsid w:val="0038644C"/>
    <w:rsid w:val="00395222"/>
    <w:rsid w:val="003D58AD"/>
    <w:rsid w:val="003D6516"/>
    <w:rsid w:val="0040192F"/>
    <w:rsid w:val="00402B32"/>
    <w:rsid w:val="004105EB"/>
    <w:rsid w:val="004152FF"/>
    <w:rsid w:val="0042549E"/>
    <w:rsid w:val="00431164"/>
    <w:rsid w:val="00437DD6"/>
    <w:rsid w:val="00443A05"/>
    <w:rsid w:val="00453741"/>
    <w:rsid w:val="0048502A"/>
    <w:rsid w:val="0049783A"/>
    <w:rsid w:val="004B3A9A"/>
    <w:rsid w:val="004B73A2"/>
    <w:rsid w:val="004C49D2"/>
    <w:rsid w:val="004C49D8"/>
    <w:rsid w:val="004C7E3E"/>
    <w:rsid w:val="004D16D9"/>
    <w:rsid w:val="004D188E"/>
    <w:rsid w:val="0050479E"/>
    <w:rsid w:val="00520E52"/>
    <w:rsid w:val="00522097"/>
    <w:rsid w:val="00523AF5"/>
    <w:rsid w:val="00530236"/>
    <w:rsid w:val="005367B2"/>
    <w:rsid w:val="0055224D"/>
    <w:rsid w:val="00552CB6"/>
    <w:rsid w:val="005923A3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50522"/>
    <w:rsid w:val="00751D4A"/>
    <w:rsid w:val="00772D09"/>
    <w:rsid w:val="007734F9"/>
    <w:rsid w:val="0079754B"/>
    <w:rsid w:val="007A2757"/>
    <w:rsid w:val="007A44E8"/>
    <w:rsid w:val="007A7FC7"/>
    <w:rsid w:val="007C494F"/>
    <w:rsid w:val="007D6E20"/>
    <w:rsid w:val="007E4B66"/>
    <w:rsid w:val="00800C88"/>
    <w:rsid w:val="00801554"/>
    <w:rsid w:val="0080487C"/>
    <w:rsid w:val="008173F6"/>
    <w:rsid w:val="008175F9"/>
    <w:rsid w:val="00824678"/>
    <w:rsid w:val="0082708E"/>
    <w:rsid w:val="00830D06"/>
    <w:rsid w:val="0083244E"/>
    <w:rsid w:val="00832B69"/>
    <w:rsid w:val="00835266"/>
    <w:rsid w:val="00866584"/>
    <w:rsid w:val="00866F1D"/>
    <w:rsid w:val="008701E4"/>
    <w:rsid w:val="00871ECE"/>
    <w:rsid w:val="00884016"/>
    <w:rsid w:val="0088682A"/>
    <w:rsid w:val="008A4CEC"/>
    <w:rsid w:val="008C533C"/>
    <w:rsid w:val="008D791C"/>
    <w:rsid w:val="008E307A"/>
    <w:rsid w:val="008F18E2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6AE7"/>
    <w:rsid w:val="00A02DCD"/>
    <w:rsid w:val="00A071E1"/>
    <w:rsid w:val="00A2045A"/>
    <w:rsid w:val="00A21362"/>
    <w:rsid w:val="00A309F7"/>
    <w:rsid w:val="00A37C44"/>
    <w:rsid w:val="00A44DE4"/>
    <w:rsid w:val="00A53F8C"/>
    <w:rsid w:val="00A72B31"/>
    <w:rsid w:val="00AA309D"/>
    <w:rsid w:val="00AA496F"/>
    <w:rsid w:val="00AB7581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6042"/>
    <w:rsid w:val="00B5624A"/>
    <w:rsid w:val="00B571B3"/>
    <w:rsid w:val="00B62777"/>
    <w:rsid w:val="00B838C7"/>
    <w:rsid w:val="00B93B99"/>
    <w:rsid w:val="00B9588E"/>
    <w:rsid w:val="00B97936"/>
    <w:rsid w:val="00BA3896"/>
    <w:rsid w:val="00BB109E"/>
    <w:rsid w:val="00BB7051"/>
    <w:rsid w:val="00BD213A"/>
    <w:rsid w:val="00BD58D5"/>
    <w:rsid w:val="00BF3080"/>
    <w:rsid w:val="00BF51FF"/>
    <w:rsid w:val="00C03C08"/>
    <w:rsid w:val="00C05B64"/>
    <w:rsid w:val="00C0708C"/>
    <w:rsid w:val="00C14174"/>
    <w:rsid w:val="00C30ADC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72FA"/>
    <w:rsid w:val="00CE2CF0"/>
    <w:rsid w:val="00CE2EE8"/>
    <w:rsid w:val="00CF136C"/>
    <w:rsid w:val="00CF4073"/>
    <w:rsid w:val="00D322BC"/>
    <w:rsid w:val="00D3585E"/>
    <w:rsid w:val="00D73BD0"/>
    <w:rsid w:val="00D858DC"/>
    <w:rsid w:val="00D87574"/>
    <w:rsid w:val="00D90B4D"/>
    <w:rsid w:val="00D97F73"/>
    <w:rsid w:val="00DA198B"/>
    <w:rsid w:val="00DB3741"/>
    <w:rsid w:val="00DC39B7"/>
    <w:rsid w:val="00DD36E2"/>
    <w:rsid w:val="00DD472D"/>
    <w:rsid w:val="00DF400D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6BFC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05665"/>
    <w:rsid w:val="00F118B7"/>
    <w:rsid w:val="00F13F1C"/>
    <w:rsid w:val="00F2200A"/>
    <w:rsid w:val="00F302A1"/>
    <w:rsid w:val="00F363D6"/>
    <w:rsid w:val="00F368D0"/>
    <w:rsid w:val="00F422AE"/>
    <w:rsid w:val="00F504D4"/>
    <w:rsid w:val="00F54301"/>
    <w:rsid w:val="00F63F77"/>
    <w:rsid w:val="00F70C19"/>
    <w:rsid w:val="00F726A0"/>
    <w:rsid w:val="00F768B6"/>
    <w:rsid w:val="00F820C9"/>
    <w:rsid w:val="00F83D22"/>
    <w:rsid w:val="00F86D27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Ac9mAvDKHM0&#26032;&#26149;&#20171;&#32461;&#20013;&#25991;&#29256;" TargetMode="External"/><Relationship Id="rId9" Type="http://schemas.openxmlformats.org/officeDocument/2006/relationships/hyperlink" Target="https://www.youtube.com/watch?v=gmuQ8Xdt6Y8" TargetMode="External"/><Relationship Id="rId10" Type="http://schemas.openxmlformats.org/officeDocument/2006/relationships/hyperlink" Target="https://www.youtube.com/watch?v=U9mjKMOal2U&amp;list=RDU9mjKMOal2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2954-AFB3-C64D-85DC-DC28E3E3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2018-01-27T18:04:00Z</dcterms:created>
  <dcterms:modified xsi:type="dcterms:W3CDTF">2018-01-27T18:04:00Z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