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E36897">
                                    <w:t>0</w:t>
                                  </w:r>
                                  <w:r w:rsidR="00B838C7">
                                    <w:t>2</w:t>
                                  </w:r>
                                  <w:r w:rsidR="00BA3896">
                                    <w:t>.</w:t>
                                  </w:r>
                                  <w:r w:rsidR="007207B9"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E36897">
                              <w:t>0</w:t>
                            </w:r>
                            <w:r w:rsidR="00B838C7">
                              <w:t>2</w:t>
                            </w:r>
                            <w:r w:rsidR="00BA3896">
                              <w:t>.</w:t>
                            </w:r>
                            <w:r w:rsidR="007207B9">
                              <w:t>18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EA56CF">
        <w:rPr>
          <w:rFonts w:ascii="SimSun" w:hAnsi="SimSun" w:hint="eastAsia"/>
          <w:b/>
          <w:sz w:val="24"/>
          <w:szCs w:val="24"/>
          <w:lang w:val="sv-SE"/>
        </w:rPr>
        <w:t>理解</w:t>
      </w:r>
      <w:r w:rsidR="007207B9">
        <w:rPr>
          <w:rFonts w:ascii="SimSun" w:hAnsi="SimSun" w:hint="eastAsia"/>
          <w:b/>
          <w:sz w:val="24"/>
          <w:szCs w:val="24"/>
          <w:lang w:val="sv-SE"/>
        </w:rPr>
        <w:t>《宝缸</w:t>
      </w:r>
      <w:r w:rsidR="007207B9">
        <w:rPr>
          <w:rFonts w:ascii="SimSun" w:hAnsi="SimSun"/>
          <w:b/>
          <w:sz w:val="24"/>
          <w:szCs w:val="24"/>
          <w:lang w:val="sv-SE"/>
        </w:rPr>
        <w:t>》</w:t>
      </w:r>
      <w:r w:rsidR="007207B9">
        <w:rPr>
          <w:rFonts w:ascii="SimSun" w:hAnsi="SimSun" w:hint="eastAsia"/>
          <w:b/>
          <w:sz w:val="24"/>
          <w:szCs w:val="24"/>
          <w:lang w:val="sv-SE"/>
        </w:rPr>
        <w:t>古诗</w:t>
      </w:r>
      <w:r w:rsidR="007207B9">
        <w:rPr>
          <w:rFonts w:ascii="SimSun" w:hAnsi="SimSun"/>
          <w:b/>
          <w:sz w:val="24"/>
          <w:szCs w:val="24"/>
          <w:lang w:val="sv-SE"/>
        </w:rPr>
        <w:t>背后的</w:t>
      </w:r>
      <w:r w:rsidR="00EA56CF">
        <w:rPr>
          <w:rFonts w:ascii="SimSun" w:hAnsi="SimSun"/>
          <w:b/>
          <w:sz w:val="24"/>
          <w:szCs w:val="24"/>
          <w:lang w:val="sv-SE"/>
        </w:rPr>
        <w:t>意思。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7207B9">
        <w:rPr>
          <w:rFonts w:ascii="SimSun" w:hAnsi="SimSun" w:hint="eastAsia"/>
          <w:b/>
          <w:sz w:val="24"/>
          <w:szCs w:val="24"/>
          <w:lang w:val="sv-SE"/>
        </w:rPr>
        <w:t>学习</w:t>
      </w:r>
      <w:r w:rsidR="007207B9">
        <w:rPr>
          <w:rFonts w:ascii="SimSun" w:hAnsi="SimSun"/>
          <w:b/>
          <w:sz w:val="24"/>
          <w:szCs w:val="24"/>
          <w:lang w:val="sv-SE"/>
        </w:rPr>
        <w:t>双双中文四</w:t>
      </w:r>
      <w:r w:rsidR="007207B9">
        <w:rPr>
          <w:rFonts w:ascii="SimSun" w:hAnsi="SimSun" w:hint="eastAsia"/>
          <w:b/>
          <w:sz w:val="24"/>
          <w:szCs w:val="24"/>
          <w:lang w:val="sv-SE"/>
        </w:rPr>
        <w:t>《</w:t>
      </w:r>
      <w:r w:rsidR="007207B9">
        <w:rPr>
          <w:rFonts w:ascii="SimSun" w:hAnsi="SimSun"/>
          <w:b/>
          <w:sz w:val="24"/>
          <w:szCs w:val="24"/>
          <w:lang w:val="sv-SE"/>
        </w:rPr>
        <w:t>宝缸》</w:t>
      </w:r>
      <w:r w:rsidR="007207B9">
        <w:rPr>
          <w:rFonts w:ascii="SimSun" w:hAnsi="SimSun" w:hint="eastAsia"/>
          <w:b/>
          <w:sz w:val="24"/>
          <w:szCs w:val="24"/>
          <w:lang w:val="sv-SE"/>
        </w:rPr>
        <w:t>里</w:t>
      </w:r>
      <w:r w:rsidR="007207B9">
        <w:rPr>
          <w:rFonts w:ascii="SimSun" w:hAnsi="SimSun"/>
          <w:b/>
          <w:sz w:val="24"/>
          <w:szCs w:val="24"/>
          <w:lang w:val="sv-SE"/>
        </w:rPr>
        <w:t>的生字以及课文</w:t>
      </w:r>
      <w:r w:rsidR="007207B9">
        <w:rPr>
          <w:rFonts w:ascii="SimSun" w:hAnsi="SimSun" w:hint="eastAsia"/>
          <w:b/>
          <w:sz w:val="24"/>
          <w:szCs w:val="24"/>
          <w:lang w:val="sv-SE"/>
        </w:rPr>
        <w:t>的</w:t>
      </w:r>
      <w:r w:rsidR="007207B9">
        <w:rPr>
          <w:rFonts w:ascii="SimSun" w:hAnsi="SimSun"/>
          <w:b/>
          <w:sz w:val="24"/>
          <w:szCs w:val="24"/>
          <w:lang w:val="sv-SE"/>
        </w:rPr>
        <w:t>中心思想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4C7E3E" w:rsidRPr="00B9588E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B9588E">
        <w:rPr>
          <w:rFonts w:ascii="SimSun" w:hAnsi="SimSun" w:hint="eastAsia"/>
          <w:sz w:val="24"/>
          <w:szCs w:val="24"/>
          <w:lang w:val="sv-SE"/>
        </w:rPr>
        <w:t>，</w:t>
      </w:r>
      <w:r w:rsidR="00EA56CF" w:rsidRPr="00B9588E">
        <w:rPr>
          <w:rFonts w:ascii="SimSun" w:hAnsi="SimSun" w:hint="eastAsia"/>
          <w:sz w:val="24"/>
          <w:szCs w:val="24"/>
          <w:lang w:val="sv-SE"/>
        </w:rPr>
        <w:t>听写生字</w:t>
      </w:r>
      <w:r w:rsidRPr="00B9588E">
        <w:rPr>
          <w:rFonts w:ascii="SimSun" w:hAnsi="SimSun"/>
          <w:sz w:val="24"/>
          <w:szCs w:val="24"/>
          <w:lang w:val="sv-SE"/>
        </w:rPr>
        <w:t>。</w:t>
      </w:r>
    </w:p>
    <w:p w:rsidR="00E36897" w:rsidRPr="007207B9" w:rsidRDefault="00B9588E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复习上节课</w:t>
      </w:r>
      <w:r>
        <w:rPr>
          <w:rFonts w:ascii="SimSun" w:hAnsi="SimSun"/>
          <w:sz w:val="24"/>
          <w:szCs w:val="24"/>
          <w:lang w:val="sv-SE"/>
        </w:rPr>
        <w:t>的内容。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36897" w:rsidRPr="00F54301" w:rsidRDefault="007207B9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学习双双</w:t>
      </w:r>
      <w:r>
        <w:rPr>
          <w:rFonts w:ascii="SimSun" w:hAnsi="SimSun"/>
          <w:sz w:val="24"/>
          <w:szCs w:val="24"/>
        </w:rPr>
        <w:t>中文四《</w:t>
      </w:r>
      <w:r>
        <w:rPr>
          <w:rFonts w:ascii="SimSun" w:hAnsi="SimSun" w:hint="eastAsia"/>
          <w:sz w:val="24"/>
          <w:szCs w:val="24"/>
        </w:rPr>
        <w:t>宝缸</w:t>
      </w:r>
      <w:r>
        <w:rPr>
          <w:rFonts w:ascii="SimSun" w:hAnsi="SimSun"/>
          <w:sz w:val="24"/>
          <w:szCs w:val="24"/>
        </w:rPr>
        <w:t>》</w:t>
      </w:r>
      <w:r>
        <w:rPr>
          <w:rFonts w:ascii="SimSun" w:hAnsi="SimSun" w:hint="eastAsia"/>
          <w:sz w:val="24"/>
          <w:szCs w:val="24"/>
        </w:rPr>
        <w:t>中</w:t>
      </w:r>
      <w:r>
        <w:rPr>
          <w:rFonts w:ascii="SimSun" w:hAnsi="SimSun"/>
          <w:sz w:val="24"/>
          <w:szCs w:val="24"/>
        </w:rPr>
        <w:t>出现的新生字和句子</w:t>
      </w:r>
      <w:r w:rsidR="00B9588E">
        <w:rPr>
          <w:rFonts w:ascii="SimSun" w:hAnsi="SimSun"/>
          <w:sz w:val="24"/>
          <w:szCs w:val="24"/>
        </w:rPr>
        <w:t>。</w:t>
      </w:r>
    </w:p>
    <w:p w:rsidR="00F54301" w:rsidRPr="00F54301" w:rsidRDefault="00B9588E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</w:rPr>
        <w:t>运用视频加深理解</w:t>
      </w:r>
      <w:r w:rsidR="007207B9">
        <w:rPr>
          <w:rFonts w:ascii="SimSun" w:hAnsi="SimSun" w:hint="eastAsia"/>
          <w:sz w:val="24"/>
          <w:szCs w:val="24"/>
        </w:rPr>
        <w:t>故事</w:t>
      </w:r>
      <w:r w:rsidR="007207B9">
        <w:rPr>
          <w:rFonts w:ascii="SimSun" w:hAnsi="SimSun"/>
          <w:sz w:val="24"/>
          <w:szCs w:val="24"/>
        </w:rPr>
        <w:t>的中心思想：不要太贪心！</w:t>
      </w:r>
    </w:p>
    <w:p w:rsidR="00F54301" w:rsidRPr="00713436" w:rsidRDefault="00F54301" w:rsidP="00B9588E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7207B9" w:rsidRDefault="007207B9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总结今日</w:t>
      </w:r>
      <w:r>
        <w:rPr>
          <w:rFonts w:ascii="SimSun" w:hAnsi="SimSun"/>
          <w:sz w:val="24"/>
          <w:szCs w:val="24"/>
          <w:lang w:val="sv-SE"/>
        </w:rPr>
        <w:t>学习内容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7207B9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找出《</w:t>
      </w:r>
      <w:r>
        <w:rPr>
          <w:rFonts w:ascii="SimSun" w:hAnsi="SimSun"/>
          <w:sz w:val="24"/>
          <w:szCs w:val="24"/>
          <w:lang w:val="sv-SE"/>
        </w:rPr>
        <w:t>司马光</w:t>
      </w:r>
      <w:r>
        <w:rPr>
          <w:rFonts w:ascii="SimSun" w:hAnsi="SimSun" w:hint="eastAsia"/>
          <w:sz w:val="24"/>
          <w:szCs w:val="24"/>
          <w:lang w:val="sv-SE"/>
        </w:rPr>
        <w:t>》和《</w:t>
      </w:r>
      <w:r>
        <w:rPr>
          <w:rFonts w:ascii="SimSun" w:hAnsi="SimSun"/>
          <w:sz w:val="24"/>
          <w:szCs w:val="24"/>
          <w:lang w:val="sv-SE"/>
        </w:rPr>
        <w:t>宝缸</w:t>
      </w:r>
      <w:r>
        <w:rPr>
          <w:rFonts w:ascii="SimSun" w:hAnsi="SimSun" w:hint="eastAsia"/>
          <w:sz w:val="24"/>
          <w:szCs w:val="24"/>
          <w:lang w:val="sv-SE"/>
        </w:rPr>
        <w:t>》两篇</w:t>
      </w:r>
      <w:r>
        <w:rPr>
          <w:rFonts w:ascii="SimSun" w:hAnsi="SimSun"/>
          <w:sz w:val="24"/>
          <w:szCs w:val="24"/>
          <w:lang w:val="sv-SE"/>
        </w:rPr>
        <w:t>课文的共同点和不同点</w:t>
      </w:r>
      <w:r w:rsidR="00BA3896" w:rsidRP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7207B9" w:rsidRDefault="007207B9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找出故事</w:t>
      </w:r>
      <w:r>
        <w:rPr>
          <w:rFonts w:ascii="SimSun" w:hAnsi="SimSun"/>
          <w:sz w:val="24"/>
          <w:szCs w:val="24"/>
          <w:lang w:val="sv-SE"/>
        </w:rPr>
        <w:t>的时间、地点、</w:t>
      </w:r>
      <w:r>
        <w:rPr>
          <w:rFonts w:ascii="SimSun" w:hAnsi="SimSun" w:hint="eastAsia"/>
          <w:sz w:val="24"/>
          <w:szCs w:val="24"/>
          <w:lang w:val="sv-SE"/>
        </w:rPr>
        <w:t>人物、</w:t>
      </w:r>
      <w:r>
        <w:rPr>
          <w:rFonts w:ascii="SimSun" w:hAnsi="SimSun"/>
          <w:sz w:val="24"/>
          <w:szCs w:val="24"/>
          <w:lang w:val="sv-SE"/>
        </w:rPr>
        <w:t>事情的起因</w:t>
      </w:r>
      <w:r>
        <w:rPr>
          <w:rFonts w:ascii="SimSun" w:hAnsi="SimSun" w:hint="eastAsia"/>
          <w:sz w:val="24"/>
          <w:szCs w:val="24"/>
          <w:lang w:val="sv-SE"/>
        </w:rPr>
        <w:t>、经过和</w:t>
      </w:r>
      <w:r>
        <w:rPr>
          <w:rFonts w:ascii="SimSun" w:hAnsi="SimSun"/>
          <w:sz w:val="24"/>
          <w:szCs w:val="24"/>
          <w:lang w:val="sv-SE"/>
        </w:rPr>
        <w:t>结果</w:t>
      </w:r>
      <w:r>
        <w:rPr>
          <w:rFonts w:ascii="SimSun" w:hAnsi="SimSun" w:hint="eastAsia"/>
          <w:sz w:val="24"/>
          <w:szCs w:val="24"/>
          <w:lang w:val="sv-SE"/>
        </w:rPr>
        <w:t>，</w:t>
      </w:r>
      <w:r>
        <w:rPr>
          <w:rFonts w:ascii="SimSun" w:hAnsi="SimSun"/>
          <w:sz w:val="24"/>
          <w:szCs w:val="24"/>
          <w:lang w:val="sv-SE"/>
        </w:rPr>
        <w:t>并</w:t>
      </w:r>
      <w:r>
        <w:rPr>
          <w:rFonts w:ascii="SimSun" w:hAnsi="SimSun" w:hint="eastAsia"/>
          <w:sz w:val="24"/>
          <w:szCs w:val="24"/>
          <w:lang w:val="sv-SE"/>
        </w:rPr>
        <w:t>讲解</w:t>
      </w:r>
      <w:r>
        <w:rPr>
          <w:rFonts w:ascii="SimSun" w:hAnsi="SimSun"/>
          <w:sz w:val="24"/>
          <w:szCs w:val="24"/>
          <w:lang w:val="sv-SE"/>
        </w:rPr>
        <w:t>记叙文的六要素。</w:t>
      </w:r>
    </w:p>
    <w:p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92699F" w:rsidRPr="00F54301" w:rsidRDefault="0088682A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第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8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课课后的生字，</w:t>
      </w:r>
      <w:r w:rsidR="00B9588E">
        <w:rPr>
          <w:rFonts w:ascii="KaiTi" w:eastAsia="KaiTi" w:hAnsi="KaiTi" w:hint="eastAsia"/>
          <w:b/>
          <w:sz w:val="40"/>
          <w:szCs w:val="40"/>
          <w:lang w:val="sv-SE"/>
        </w:rPr>
        <w:t>还不会写</w:t>
      </w:r>
      <w:r w:rsidR="00B9588E">
        <w:rPr>
          <w:rFonts w:ascii="KaiTi" w:eastAsia="KaiTi" w:hAnsi="KaiTi"/>
          <w:b/>
          <w:sz w:val="40"/>
          <w:szCs w:val="40"/>
          <w:lang w:val="sv-SE"/>
        </w:rPr>
        <w:t>的继续</w:t>
      </w:r>
      <w:r w:rsidR="00B9588E">
        <w:rPr>
          <w:rFonts w:ascii="KaiTi" w:eastAsia="KaiTi" w:hAnsi="KaiTi" w:hint="eastAsia"/>
          <w:b/>
          <w:sz w:val="40"/>
          <w:szCs w:val="40"/>
          <w:lang w:val="sv-SE"/>
        </w:rPr>
        <w:t>写会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92699F" w:rsidRPr="00F54301" w:rsidRDefault="0088682A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今天新学的</w:t>
      </w:r>
      <w:r w:rsidR="007207B9">
        <w:rPr>
          <w:rFonts w:ascii="KaiTi" w:eastAsia="KaiTi" w:hAnsi="KaiTi" w:hint="eastAsia"/>
          <w:b/>
          <w:sz w:val="40"/>
          <w:szCs w:val="40"/>
          <w:lang w:val="sv-SE"/>
        </w:rPr>
        <w:t>故事回家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要复习，能达到</w:t>
      </w:r>
      <w:r w:rsidR="007207B9">
        <w:rPr>
          <w:rFonts w:ascii="KaiTi" w:eastAsia="KaiTi" w:hAnsi="KaiTi" w:hint="eastAsia"/>
          <w:b/>
          <w:sz w:val="40"/>
          <w:szCs w:val="40"/>
          <w:lang w:val="sv-SE"/>
        </w:rPr>
        <w:t>口头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复述的水平</w:t>
      </w:r>
      <w:r w:rsidR="007207B9">
        <w:rPr>
          <w:rFonts w:ascii="KaiTi" w:eastAsia="KaiTi" w:hAnsi="KaiTi" w:hint="eastAsia"/>
          <w:b/>
          <w:sz w:val="40"/>
          <w:szCs w:val="40"/>
          <w:lang w:val="sv-SE"/>
        </w:rPr>
        <w:t>，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并领会其表达的</w:t>
      </w:r>
      <w:r w:rsidR="007207B9">
        <w:rPr>
          <w:rFonts w:ascii="KaiTi" w:eastAsia="KaiTi" w:hAnsi="KaiTi" w:hint="eastAsia"/>
          <w:b/>
          <w:sz w:val="40"/>
          <w:szCs w:val="40"/>
          <w:lang w:val="sv-SE"/>
        </w:rPr>
        <w:t>中心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意思。</w:t>
      </w:r>
    </w:p>
    <w:p w:rsidR="0092699F" w:rsidRDefault="00B9588E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B</w:t>
      </w:r>
      <w:r>
        <w:rPr>
          <w:rFonts w:ascii="KaiTi" w:eastAsia="KaiTi" w:hAnsi="KaiTi"/>
          <w:b/>
          <w:sz w:val="40"/>
          <w:szCs w:val="40"/>
          <w:lang w:val="sv-SE"/>
        </w:rPr>
        <w:t>第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8</w:t>
      </w:r>
      <w:r>
        <w:rPr>
          <w:rFonts w:ascii="KaiTi" w:eastAsia="KaiTi" w:hAnsi="KaiTi"/>
          <w:b/>
          <w:sz w:val="40"/>
          <w:szCs w:val="40"/>
          <w:lang w:val="sv-SE"/>
        </w:rPr>
        <w:t>课的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星期三</w:t>
      </w:r>
      <w:r w:rsidR="007207B9">
        <w:rPr>
          <w:rFonts w:ascii="KaiTi" w:eastAsia="KaiTi" w:hAnsi="KaiTi" w:hint="eastAsia"/>
          <w:b/>
          <w:sz w:val="40"/>
          <w:szCs w:val="40"/>
          <w:lang w:val="sv-SE"/>
        </w:rPr>
        <w:t>做到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星期五</w:t>
      </w:r>
      <w:r w:rsidR="0088682A" w:rsidRPr="00F54301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7207B9" w:rsidRDefault="007207B9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预习</w:t>
      </w:r>
      <w:r>
        <w:rPr>
          <w:rFonts w:ascii="KaiTi" w:eastAsia="KaiTi" w:hAnsi="KaiTi"/>
          <w:b/>
          <w:sz w:val="40"/>
          <w:szCs w:val="40"/>
          <w:lang w:val="sv-SE"/>
        </w:rPr>
        <w:t>《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华盛顿</w:t>
      </w:r>
      <w:r>
        <w:rPr>
          <w:rFonts w:ascii="KaiTi" w:eastAsia="KaiTi" w:hAnsi="KaiTi"/>
          <w:b/>
          <w:sz w:val="40"/>
          <w:szCs w:val="40"/>
          <w:lang w:val="sv-SE"/>
        </w:rPr>
        <w:t>的故事》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  <w:bookmarkStart w:id="0" w:name="_GoBack"/>
      <w:bookmarkEnd w:id="0"/>
    </w:p>
    <w:p w:rsidR="00B9588E" w:rsidRPr="00F54301" w:rsidRDefault="00B9588E" w:rsidP="00B9588E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B9588E" w:rsidP="00E61BFA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B9588E" w:rsidP="00E61BFA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B9588E" w:rsidP="00E61BFA">
            <w:r>
              <w:rPr>
                <w:rFonts w:hint="eastAsia"/>
              </w:rPr>
              <w:t>没来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CD" w:rsidRDefault="00A02DCD">
      <w:r>
        <w:separator/>
      </w:r>
    </w:p>
  </w:endnote>
  <w:endnote w:type="continuationSeparator" w:id="0">
    <w:p w:rsidR="00A02DCD" w:rsidRDefault="00A0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CD" w:rsidRDefault="00A02DCD">
      <w:r>
        <w:separator/>
      </w:r>
    </w:p>
  </w:footnote>
  <w:footnote w:type="continuationSeparator" w:id="0">
    <w:p w:rsidR="00A02DCD" w:rsidRDefault="00A0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83447"/>
    <w:rsid w:val="001C2DF7"/>
    <w:rsid w:val="001E1F07"/>
    <w:rsid w:val="001E418C"/>
    <w:rsid w:val="001F2C61"/>
    <w:rsid w:val="002047A4"/>
    <w:rsid w:val="00255639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D0694"/>
    <w:rsid w:val="006E7137"/>
    <w:rsid w:val="0070503F"/>
    <w:rsid w:val="00713436"/>
    <w:rsid w:val="00715E01"/>
    <w:rsid w:val="007175B5"/>
    <w:rsid w:val="007207B9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2699F"/>
    <w:rsid w:val="00933086"/>
    <w:rsid w:val="00945B49"/>
    <w:rsid w:val="00972B53"/>
    <w:rsid w:val="00974C52"/>
    <w:rsid w:val="0097528F"/>
    <w:rsid w:val="00983C37"/>
    <w:rsid w:val="009A55C0"/>
    <w:rsid w:val="009A7179"/>
    <w:rsid w:val="009E725E"/>
    <w:rsid w:val="00A02DCD"/>
    <w:rsid w:val="00A2045A"/>
    <w:rsid w:val="00AB7581"/>
    <w:rsid w:val="00AE42E6"/>
    <w:rsid w:val="00AF4B12"/>
    <w:rsid w:val="00AF7EAF"/>
    <w:rsid w:val="00B21883"/>
    <w:rsid w:val="00B838C7"/>
    <w:rsid w:val="00B9588E"/>
    <w:rsid w:val="00B97936"/>
    <w:rsid w:val="00BA3896"/>
    <w:rsid w:val="00BD58D5"/>
    <w:rsid w:val="00C03C08"/>
    <w:rsid w:val="00C34659"/>
    <w:rsid w:val="00C43652"/>
    <w:rsid w:val="00C51530"/>
    <w:rsid w:val="00C77E74"/>
    <w:rsid w:val="00C8665B"/>
    <w:rsid w:val="00CE2EE8"/>
    <w:rsid w:val="00CF4073"/>
    <w:rsid w:val="00D97F73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A56CF"/>
    <w:rsid w:val="00F031B7"/>
    <w:rsid w:val="00F03752"/>
    <w:rsid w:val="00F2200A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FF8FD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C463-3F5C-444D-8443-9C8B62FB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2</cp:revision>
  <cp:lastPrinted>2016-03-10T16:41:00Z</cp:lastPrinted>
  <dcterms:created xsi:type="dcterms:W3CDTF">2017-02-19T14:04:00Z</dcterms:created>
  <dcterms:modified xsi:type="dcterms:W3CDTF">2017-02-19T14:04:00Z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